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16F02" w:rsidRPr="00547027">
        <w:rPr>
          <w:sz w:val="22"/>
          <w:szCs w:val="22"/>
        </w:rPr>
        <w:t>№6Г «Центральный рынок - Железнодорожный вокзал»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420"/>
        <w:gridCol w:w="990"/>
        <w:gridCol w:w="1275"/>
        <w:gridCol w:w="993"/>
        <w:gridCol w:w="1275"/>
      </w:tblGrid>
      <w:tr w:rsidR="00D16F02" w:rsidRPr="00547027" w:rsidTr="0002675B">
        <w:trPr>
          <w:trHeight w:val="438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Рабочие дни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D16F02" w:rsidRPr="00547027" w:rsidTr="0002675B">
        <w:trPr>
          <w:trHeight w:val="11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начального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Центральный рынок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конечного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Железнодорожный вокзал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начального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Центральный рынок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конечного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Железнодорожный вокзал</w:t>
            </w:r>
          </w:p>
        </w:tc>
      </w:tr>
      <w:tr w:rsidR="00D16F02" w:rsidRPr="00547027" w:rsidTr="0002675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21:30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22:10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56189F"/>
    <w:rsid w:val="00B5068D"/>
    <w:rsid w:val="00BD5EA7"/>
    <w:rsid w:val="00C46F8B"/>
    <w:rsid w:val="00D1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DA5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8304CFDB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Хохлова Анастасия Николаевна</cp:lastModifiedBy>
  <cp:revision>2</cp:revision>
  <dcterms:created xsi:type="dcterms:W3CDTF">2023-06-13T08:28:00Z</dcterms:created>
  <dcterms:modified xsi:type="dcterms:W3CDTF">2023-06-13T08:28:00Z</dcterms:modified>
</cp:coreProperties>
</file>